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6A2989A1" w:rsidR="00BB6728" w:rsidRDefault="000A3416">
      <w:r>
        <w:rPr>
          <w:sz w:val="26"/>
          <w:szCs w:val="26"/>
        </w:rPr>
        <w:t>о</w:t>
      </w:r>
      <w:r w:rsidR="00E70DDA">
        <w:rPr>
          <w:sz w:val="26"/>
          <w:szCs w:val="26"/>
        </w:rPr>
        <w:t>т</w:t>
      </w:r>
      <w:r>
        <w:rPr>
          <w:sz w:val="26"/>
          <w:szCs w:val="26"/>
        </w:rPr>
        <w:t xml:space="preserve"> 21 мая 2026</w:t>
      </w:r>
      <w:r w:rsidR="00E70DDA">
        <w:rPr>
          <w:sz w:val="26"/>
          <w:szCs w:val="26"/>
        </w:rPr>
        <w:t xml:space="preserve"> года</w:t>
      </w:r>
    </w:p>
    <w:p w14:paraId="618C56EB" w14:textId="1DEE91B5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</w:t>
      </w:r>
      <w:r w:rsidR="000A341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№ </w:t>
      </w:r>
      <w:r w:rsidR="000A3416">
        <w:rPr>
          <w:sz w:val="26"/>
          <w:szCs w:val="26"/>
        </w:rPr>
        <w:t>90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606330E6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895588">
        <w:rPr>
          <w:b/>
          <w:sz w:val="26"/>
          <w:szCs w:val="26"/>
        </w:rPr>
        <w:t>ликвидационного</w:t>
      </w:r>
    </w:p>
    <w:p w14:paraId="7E5672E7" w14:textId="3084066E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895588" w:rsidRPr="00895588">
        <w:rPr>
          <w:b/>
          <w:sz w:val="26"/>
          <w:szCs w:val="26"/>
        </w:rPr>
        <w:t xml:space="preserve"> </w:t>
      </w:r>
      <w:r w:rsidR="00895588" w:rsidRPr="002944F3">
        <w:rPr>
          <w:b/>
          <w:sz w:val="26"/>
          <w:szCs w:val="26"/>
        </w:rPr>
        <w:t>администрации</w:t>
      </w:r>
      <w:r w:rsidR="00895588" w:rsidRPr="00895588">
        <w:rPr>
          <w:b/>
          <w:sz w:val="26"/>
          <w:szCs w:val="26"/>
        </w:rPr>
        <w:t xml:space="preserve"> </w:t>
      </w:r>
      <w:r w:rsidR="00895588" w:rsidRPr="00595BB0">
        <w:rPr>
          <w:b/>
          <w:sz w:val="26"/>
          <w:szCs w:val="26"/>
        </w:rPr>
        <w:t>Аятского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3087681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595BB0">
        <w:rPr>
          <w:sz w:val="26"/>
          <w:szCs w:val="26"/>
        </w:rPr>
        <w:t>5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595BB0" w:rsidRPr="00595BB0">
        <w:rPr>
          <w:sz w:val="26"/>
          <w:szCs w:val="26"/>
        </w:rPr>
        <w:t>Аятского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3AEA9672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Аятского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7428000512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BA56A6" w:rsidRPr="00BA56A6">
        <w:rPr>
          <w:sz w:val="26"/>
          <w:szCs w:val="26"/>
        </w:rPr>
        <w:t>1027401533367</w:t>
      </w:r>
      <w:r w:rsidR="00063245" w:rsidRPr="00063245">
        <w:rPr>
          <w:sz w:val="26"/>
          <w:szCs w:val="26"/>
        </w:rPr>
        <w:t xml:space="preserve">, юридический адрес: </w:t>
      </w:r>
      <w:r w:rsidR="00BA56A6" w:rsidRPr="00BA56A6">
        <w:rPr>
          <w:sz w:val="26"/>
          <w:szCs w:val="26"/>
        </w:rPr>
        <w:t>457206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п. Арчаглы-Аят, ул. Чкалова, д.</w:t>
      </w:r>
      <w:r w:rsidR="00B97C1D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2</w:t>
      </w:r>
      <w:r w:rsidR="00BA56A6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895588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2405AA">
      <w:pPr>
        <w:widowControl w:val="0"/>
        <w:tabs>
          <w:tab w:val="left" w:pos="10205"/>
        </w:tabs>
        <w:ind w:firstLine="709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63245"/>
    <w:rsid w:val="000A3416"/>
    <w:rsid w:val="00143923"/>
    <w:rsid w:val="00196BAA"/>
    <w:rsid w:val="002405AA"/>
    <w:rsid w:val="002944F3"/>
    <w:rsid w:val="003378A4"/>
    <w:rsid w:val="00595BB0"/>
    <w:rsid w:val="006B0337"/>
    <w:rsid w:val="00895588"/>
    <w:rsid w:val="00AC61DE"/>
    <w:rsid w:val="00B952E8"/>
    <w:rsid w:val="00B97C1D"/>
    <w:rsid w:val="00BA56A6"/>
    <w:rsid w:val="00BB6728"/>
    <w:rsid w:val="00C43C89"/>
    <w:rsid w:val="00C50573"/>
    <w:rsid w:val="00D62983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89</cp:revision>
  <cp:lastPrinted>2026-03-24T11:43:00Z</cp:lastPrinted>
  <dcterms:created xsi:type="dcterms:W3CDTF">2016-03-01T06:04:00Z</dcterms:created>
  <dcterms:modified xsi:type="dcterms:W3CDTF">2026-05-22T06:22:00Z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